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19C1E893"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FA7D14">
        <w:rPr>
          <w:b/>
          <w:bCs/>
          <w:color w:val="FF0000"/>
          <w:sz w:val="24"/>
          <w:szCs w:val="24"/>
        </w:rPr>
        <w:t>1, 2, 4, 5 &amp; 6 Ιου</w:t>
      </w:r>
      <w:r w:rsidR="00CC145C">
        <w:rPr>
          <w:b/>
          <w:bCs/>
          <w:color w:val="FF0000"/>
          <w:sz w:val="24"/>
          <w:szCs w:val="24"/>
        </w:rPr>
        <w:t>λίου</w:t>
      </w:r>
      <w:r w:rsidRPr="00D0618B">
        <w:rPr>
          <w:b/>
          <w:color w:val="FF0000"/>
          <w:sz w:val="24"/>
          <w:szCs w:val="24"/>
        </w:rPr>
        <w:t xml:space="preserve"> 202</w:t>
      </w:r>
      <w:r w:rsidR="00E872AA">
        <w:rPr>
          <w:b/>
          <w:color w:val="FF0000"/>
          <w:sz w:val="24"/>
          <w:szCs w:val="24"/>
        </w:rPr>
        <w:t>4</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7AD5FF07"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w:t>
      </w:r>
      <w:r w:rsidR="00EB05EB">
        <w:rPr>
          <w:rFonts w:asciiTheme="minorHAnsi" w:hAnsiTheme="minorHAnsi" w:cstheme="minorHAnsi"/>
          <w:sz w:val="24"/>
          <w:szCs w:val="24"/>
        </w:rPr>
        <w:t xml:space="preserve"> (3</w:t>
      </w:r>
      <w:r w:rsidR="00CC145C" w:rsidRPr="00CC145C">
        <w:rPr>
          <w:rFonts w:asciiTheme="minorHAnsi" w:hAnsiTheme="minorHAnsi" w:cstheme="minorHAnsi"/>
          <w:sz w:val="24"/>
          <w:szCs w:val="24"/>
        </w:rPr>
        <w:t>4</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218"/>
        <w:gridCol w:w="3150"/>
        <w:gridCol w:w="3712"/>
      </w:tblGrid>
      <w:tr w:rsidR="00FA7D14" w:rsidRPr="00FA7D14" w14:paraId="3A0E50D1" w14:textId="77777777" w:rsidTr="00FA7D14">
        <w:trPr>
          <w:trHeight w:val="330"/>
          <w:jc w:val="center"/>
        </w:trPr>
        <w:tc>
          <w:tcPr>
            <w:tcW w:w="8080" w:type="dxa"/>
            <w:gridSpan w:val="3"/>
            <w:tcBorders>
              <w:top w:val="nil"/>
              <w:left w:val="nil"/>
              <w:bottom w:val="nil"/>
              <w:right w:val="nil"/>
            </w:tcBorders>
            <w:shd w:val="clear" w:color="auto" w:fill="auto"/>
            <w:noWrap/>
            <w:vAlign w:val="center"/>
            <w:hideMark/>
          </w:tcPr>
          <w:p w14:paraId="39F65457" w14:textId="77777777" w:rsidR="00FA7D14" w:rsidRPr="00FA7D14" w:rsidRDefault="00FA7D14" w:rsidP="00FA7D14">
            <w:pPr>
              <w:spacing w:after="0" w:line="240" w:lineRule="auto"/>
              <w:ind w:left="0" w:right="0" w:firstLine="0"/>
              <w:jc w:val="center"/>
              <w:rPr>
                <w:rFonts w:eastAsia="Times New Roman"/>
                <w:b/>
                <w:bCs/>
                <w:color w:val="C00000"/>
                <w:sz w:val="26"/>
                <w:szCs w:val="26"/>
              </w:rPr>
            </w:pPr>
            <w:r w:rsidRPr="00FA7D14">
              <w:rPr>
                <w:rFonts w:eastAsia="Times New Roman"/>
                <w:b/>
                <w:bCs/>
                <w:color w:val="C00000"/>
                <w:sz w:val="26"/>
                <w:szCs w:val="26"/>
              </w:rPr>
              <w:t xml:space="preserve">Χρονοδιάγραμμα Οικογενειακής μετεκπαίδευσης </w:t>
            </w:r>
            <w:r w:rsidRPr="00FA7D14">
              <w:rPr>
                <w:rFonts w:eastAsia="Times New Roman"/>
                <w:color w:val="C00000"/>
                <w:sz w:val="26"/>
                <w:szCs w:val="26"/>
              </w:rPr>
              <w:t>(on line εξ ολοκλήρου)</w:t>
            </w:r>
          </w:p>
        </w:tc>
      </w:tr>
      <w:tr w:rsidR="00FA7D14" w:rsidRPr="00FA7D14" w14:paraId="7035B397" w14:textId="77777777" w:rsidTr="00FA7D14">
        <w:trPr>
          <w:trHeight w:val="330"/>
          <w:jc w:val="center"/>
        </w:trPr>
        <w:tc>
          <w:tcPr>
            <w:tcW w:w="4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F3924" w14:textId="77777777" w:rsidR="00FA7D14" w:rsidRPr="00FA7D14" w:rsidRDefault="00FA7D14" w:rsidP="00FA7D14">
            <w:pPr>
              <w:spacing w:after="0" w:line="240" w:lineRule="auto"/>
              <w:ind w:left="0" w:right="0" w:firstLine="0"/>
              <w:jc w:val="center"/>
              <w:rPr>
                <w:rFonts w:eastAsia="Times New Roman"/>
                <w:b/>
                <w:bCs/>
                <w:sz w:val="26"/>
                <w:szCs w:val="26"/>
              </w:rPr>
            </w:pPr>
            <w:r w:rsidRPr="00FA7D14">
              <w:rPr>
                <w:rFonts w:eastAsia="Times New Roman"/>
                <w:b/>
                <w:bCs/>
                <w:sz w:val="26"/>
                <w:szCs w:val="26"/>
              </w:rPr>
              <w:t>Ημέρες</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5E800466" w14:textId="77777777" w:rsidR="00FA7D14" w:rsidRPr="00FA7D14" w:rsidRDefault="00FA7D14" w:rsidP="00FA7D14">
            <w:pPr>
              <w:spacing w:after="0" w:line="240" w:lineRule="auto"/>
              <w:ind w:left="0" w:right="0" w:firstLine="0"/>
              <w:jc w:val="center"/>
              <w:rPr>
                <w:rFonts w:eastAsia="Times New Roman"/>
                <w:b/>
                <w:bCs/>
                <w:sz w:val="26"/>
                <w:szCs w:val="26"/>
              </w:rPr>
            </w:pPr>
            <w:r w:rsidRPr="00FA7D14">
              <w:rPr>
                <w:rFonts w:eastAsia="Times New Roman"/>
                <w:b/>
                <w:bCs/>
                <w:sz w:val="26"/>
                <w:szCs w:val="26"/>
              </w:rPr>
              <w:t xml:space="preserve">Ώρες </w:t>
            </w:r>
          </w:p>
        </w:tc>
      </w:tr>
      <w:tr w:rsidR="00FA7D14" w:rsidRPr="00FA7D14" w14:paraId="6BD342DE" w14:textId="77777777" w:rsidTr="00FA7D14">
        <w:trPr>
          <w:trHeight w:val="330"/>
          <w:jc w:val="center"/>
        </w:trPr>
        <w:tc>
          <w:tcPr>
            <w:tcW w:w="1218" w:type="dxa"/>
            <w:tcBorders>
              <w:top w:val="nil"/>
              <w:left w:val="single" w:sz="4" w:space="0" w:color="auto"/>
              <w:bottom w:val="single" w:sz="4" w:space="0" w:color="auto"/>
              <w:right w:val="nil"/>
            </w:tcBorders>
            <w:shd w:val="clear" w:color="auto" w:fill="auto"/>
            <w:noWrap/>
            <w:vAlign w:val="center"/>
            <w:hideMark/>
          </w:tcPr>
          <w:p w14:paraId="57378F55"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1-Ιουλ</w:t>
            </w:r>
          </w:p>
        </w:tc>
        <w:tc>
          <w:tcPr>
            <w:tcW w:w="3150" w:type="dxa"/>
            <w:tcBorders>
              <w:top w:val="nil"/>
              <w:left w:val="nil"/>
              <w:bottom w:val="single" w:sz="4" w:space="0" w:color="auto"/>
              <w:right w:val="single" w:sz="4" w:space="0" w:color="auto"/>
            </w:tcBorders>
            <w:shd w:val="clear" w:color="auto" w:fill="auto"/>
            <w:vAlign w:val="center"/>
            <w:hideMark/>
          </w:tcPr>
          <w:p w14:paraId="098283E1" w14:textId="77777777" w:rsidR="00FA7D14" w:rsidRPr="00FA7D14" w:rsidRDefault="00FA7D14" w:rsidP="00FA7D14">
            <w:pPr>
              <w:spacing w:after="0" w:line="240" w:lineRule="auto"/>
              <w:ind w:left="0" w:right="0" w:firstLine="0"/>
              <w:jc w:val="left"/>
              <w:rPr>
                <w:rFonts w:eastAsia="Times New Roman"/>
                <w:sz w:val="26"/>
                <w:szCs w:val="26"/>
              </w:rPr>
            </w:pPr>
            <w:r w:rsidRPr="00FA7D14">
              <w:rPr>
                <w:rFonts w:eastAsia="Times New Roman"/>
                <w:sz w:val="26"/>
                <w:szCs w:val="26"/>
              </w:rPr>
              <w:t>Δευτέρα</w:t>
            </w:r>
          </w:p>
        </w:tc>
        <w:tc>
          <w:tcPr>
            <w:tcW w:w="3712" w:type="dxa"/>
            <w:tcBorders>
              <w:top w:val="nil"/>
              <w:left w:val="nil"/>
              <w:bottom w:val="single" w:sz="4" w:space="0" w:color="auto"/>
              <w:right w:val="single" w:sz="4" w:space="0" w:color="auto"/>
            </w:tcBorders>
            <w:shd w:val="clear" w:color="auto" w:fill="auto"/>
            <w:vAlign w:val="center"/>
            <w:hideMark/>
          </w:tcPr>
          <w:p w14:paraId="6F09F39A"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από 03:30 μ.μ. έως 08:30 μ.μ.</w:t>
            </w:r>
          </w:p>
        </w:tc>
      </w:tr>
      <w:tr w:rsidR="00FA7D14" w:rsidRPr="00FA7D14" w14:paraId="47502943" w14:textId="77777777" w:rsidTr="00FA7D14">
        <w:trPr>
          <w:trHeight w:val="330"/>
          <w:jc w:val="center"/>
        </w:trPr>
        <w:tc>
          <w:tcPr>
            <w:tcW w:w="1218" w:type="dxa"/>
            <w:tcBorders>
              <w:top w:val="nil"/>
              <w:left w:val="single" w:sz="4" w:space="0" w:color="auto"/>
              <w:bottom w:val="single" w:sz="4" w:space="0" w:color="auto"/>
              <w:right w:val="nil"/>
            </w:tcBorders>
            <w:shd w:val="clear" w:color="auto" w:fill="auto"/>
            <w:noWrap/>
            <w:vAlign w:val="center"/>
            <w:hideMark/>
          </w:tcPr>
          <w:p w14:paraId="22B93C75"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2-Ιουλ</w:t>
            </w:r>
          </w:p>
        </w:tc>
        <w:tc>
          <w:tcPr>
            <w:tcW w:w="3150" w:type="dxa"/>
            <w:tcBorders>
              <w:top w:val="nil"/>
              <w:left w:val="nil"/>
              <w:bottom w:val="single" w:sz="4" w:space="0" w:color="auto"/>
              <w:right w:val="single" w:sz="4" w:space="0" w:color="auto"/>
            </w:tcBorders>
            <w:shd w:val="clear" w:color="auto" w:fill="auto"/>
            <w:vAlign w:val="center"/>
            <w:hideMark/>
          </w:tcPr>
          <w:p w14:paraId="37510715" w14:textId="77777777" w:rsidR="00FA7D14" w:rsidRPr="00FA7D14" w:rsidRDefault="00FA7D14" w:rsidP="00FA7D14">
            <w:pPr>
              <w:spacing w:after="0" w:line="240" w:lineRule="auto"/>
              <w:ind w:left="0" w:right="0" w:firstLine="0"/>
              <w:jc w:val="left"/>
              <w:rPr>
                <w:rFonts w:eastAsia="Times New Roman"/>
                <w:sz w:val="26"/>
                <w:szCs w:val="26"/>
              </w:rPr>
            </w:pPr>
            <w:r w:rsidRPr="00FA7D14">
              <w:rPr>
                <w:rFonts w:eastAsia="Times New Roman"/>
                <w:sz w:val="26"/>
                <w:szCs w:val="26"/>
              </w:rPr>
              <w:t>Τρίτη</w:t>
            </w:r>
          </w:p>
        </w:tc>
        <w:tc>
          <w:tcPr>
            <w:tcW w:w="3712" w:type="dxa"/>
            <w:tcBorders>
              <w:top w:val="nil"/>
              <w:left w:val="nil"/>
              <w:bottom w:val="single" w:sz="4" w:space="0" w:color="auto"/>
              <w:right w:val="single" w:sz="4" w:space="0" w:color="auto"/>
            </w:tcBorders>
            <w:shd w:val="clear" w:color="auto" w:fill="auto"/>
            <w:vAlign w:val="center"/>
            <w:hideMark/>
          </w:tcPr>
          <w:p w14:paraId="3A897B68"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από 03:30 μ.μ. έως 08:30 μ.μ.</w:t>
            </w:r>
          </w:p>
        </w:tc>
      </w:tr>
      <w:tr w:rsidR="00FA7D14" w:rsidRPr="00FA7D14" w14:paraId="4DA6BDE7" w14:textId="77777777" w:rsidTr="00FA7D14">
        <w:trPr>
          <w:trHeight w:val="330"/>
          <w:jc w:val="center"/>
        </w:trPr>
        <w:tc>
          <w:tcPr>
            <w:tcW w:w="1218" w:type="dxa"/>
            <w:tcBorders>
              <w:top w:val="nil"/>
              <w:left w:val="single" w:sz="4" w:space="0" w:color="auto"/>
              <w:bottom w:val="single" w:sz="4" w:space="0" w:color="auto"/>
              <w:right w:val="nil"/>
            </w:tcBorders>
            <w:shd w:val="clear" w:color="auto" w:fill="auto"/>
            <w:noWrap/>
            <w:vAlign w:val="center"/>
            <w:hideMark/>
          </w:tcPr>
          <w:p w14:paraId="694BB911" w14:textId="77777777" w:rsidR="00FA7D14" w:rsidRPr="00FA7D14" w:rsidRDefault="00FA7D14" w:rsidP="00FA7D14">
            <w:pPr>
              <w:spacing w:after="0" w:line="240" w:lineRule="auto"/>
              <w:ind w:left="0" w:right="0" w:firstLine="0"/>
              <w:jc w:val="center"/>
              <w:rPr>
                <w:rFonts w:eastAsia="Times New Roman"/>
                <w:color w:val="auto"/>
                <w:sz w:val="26"/>
                <w:szCs w:val="26"/>
              </w:rPr>
            </w:pPr>
            <w:r w:rsidRPr="00FA7D14">
              <w:rPr>
                <w:rFonts w:eastAsia="Times New Roman"/>
                <w:color w:val="auto"/>
                <w:sz w:val="26"/>
                <w:szCs w:val="26"/>
              </w:rPr>
              <w:t>4-Ιουλ</w:t>
            </w:r>
          </w:p>
        </w:tc>
        <w:tc>
          <w:tcPr>
            <w:tcW w:w="3150" w:type="dxa"/>
            <w:tcBorders>
              <w:top w:val="nil"/>
              <w:left w:val="nil"/>
              <w:bottom w:val="single" w:sz="4" w:space="0" w:color="auto"/>
              <w:right w:val="single" w:sz="4" w:space="0" w:color="auto"/>
            </w:tcBorders>
            <w:shd w:val="clear" w:color="auto" w:fill="auto"/>
            <w:vAlign w:val="center"/>
            <w:hideMark/>
          </w:tcPr>
          <w:p w14:paraId="1907B731" w14:textId="77777777" w:rsidR="00FA7D14" w:rsidRPr="00FA7D14" w:rsidRDefault="00FA7D14" w:rsidP="00FA7D14">
            <w:pPr>
              <w:spacing w:after="0" w:line="240" w:lineRule="auto"/>
              <w:ind w:left="0" w:right="0" w:firstLine="0"/>
              <w:jc w:val="left"/>
              <w:rPr>
                <w:rFonts w:eastAsia="Times New Roman"/>
                <w:sz w:val="26"/>
                <w:szCs w:val="26"/>
              </w:rPr>
            </w:pPr>
            <w:r w:rsidRPr="00FA7D14">
              <w:rPr>
                <w:rFonts w:eastAsia="Times New Roman"/>
                <w:sz w:val="26"/>
                <w:szCs w:val="26"/>
              </w:rPr>
              <w:t>Πέμπτη</w:t>
            </w:r>
          </w:p>
        </w:tc>
        <w:tc>
          <w:tcPr>
            <w:tcW w:w="3712" w:type="dxa"/>
            <w:tcBorders>
              <w:top w:val="nil"/>
              <w:left w:val="nil"/>
              <w:bottom w:val="single" w:sz="4" w:space="0" w:color="auto"/>
              <w:right w:val="single" w:sz="4" w:space="0" w:color="auto"/>
            </w:tcBorders>
            <w:shd w:val="clear" w:color="auto" w:fill="auto"/>
            <w:vAlign w:val="center"/>
            <w:hideMark/>
          </w:tcPr>
          <w:p w14:paraId="580B897F"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από 03:30 μ.μ. έως 08:30 μ.μ.</w:t>
            </w:r>
          </w:p>
        </w:tc>
      </w:tr>
      <w:tr w:rsidR="00FA7D14" w:rsidRPr="00FA7D14" w14:paraId="4B12A5B6" w14:textId="77777777" w:rsidTr="00FA7D14">
        <w:trPr>
          <w:trHeight w:val="330"/>
          <w:jc w:val="center"/>
        </w:trPr>
        <w:tc>
          <w:tcPr>
            <w:tcW w:w="1218" w:type="dxa"/>
            <w:tcBorders>
              <w:top w:val="nil"/>
              <w:left w:val="single" w:sz="4" w:space="0" w:color="auto"/>
              <w:bottom w:val="single" w:sz="4" w:space="0" w:color="auto"/>
              <w:right w:val="nil"/>
            </w:tcBorders>
            <w:shd w:val="clear" w:color="auto" w:fill="auto"/>
            <w:noWrap/>
            <w:vAlign w:val="center"/>
            <w:hideMark/>
          </w:tcPr>
          <w:p w14:paraId="10D02EEC"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5-Ιουλ</w:t>
            </w:r>
          </w:p>
        </w:tc>
        <w:tc>
          <w:tcPr>
            <w:tcW w:w="3150" w:type="dxa"/>
            <w:tcBorders>
              <w:top w:val="nil"/>
              <w:left w:val="nil"/>
              <w:bottom w:val="single" w:sz="4" w:space="0" w:color="auto"/>
              <w:right w:val="single" w:sz="4" w:space="0" w:color="auto"/>
            </w:tcBorders>
            <w:shd w:val="clear" w:color="auto" w:fill="auto"/>
            <w:vAlign w:val="center"/>
            <w:hideMark/>
          </w:tcPr>
          <w:p w14:paraId="1DA4CBB5" w14:textId="77777777" w:rsidR="00FA7D14" w:rsidRPr="00FA7D14" w:rsidRDefault="00FA7D14" w:rsidP="00FA7D14">
            <w:pPr>
              <w:spacing w:after="0" w:line="240" w:lineRule="auto"/>
              <w:ind w:left="0" w:right="0" w:firstLine="0"/>
              <w:jc w:val="left"/>
              <w:rPr>
                <w:rFonts w:eastAsia="Times New Roman"/>
                <w:sz w:val="26"/>
                <w:szCs w:val="26"/>
              </w:rPr>
            </w:pPr>
            <w:r w:rsidRPr="00FA7D14">
              <w:rPr>
                <w:rFonts w:eastAsia="Times New Roman"/>
                <w:sz w:val="26"/>
                <w:szCs w:val="26"/>
              </w:rPr>
              <w:t>Παρασκευή</w:t>
            </w:r>
          </w:p>
        </w:tc>
        <w:tc>
          <w:tcPr>
            <w:tcW w:w="3712" w:type="dxa"/>
            <w:tcBorders>
              <w:top w:val="nil"/>
              <w:left w:val="nil"/>
              <w:bottom w:val="single" w:sz="4" w:space="0" w:color="auto"/>
              <w:right w:val="single" w:sz="4" w:space="0" w:color="auto"/>
            </w:tcBorders>
            <w:shd w:val="clear" w:color="auto" w:fill="auto"/>
            <w:vAlign w:val="center"/>
            <w:hideMark/>
          </w:tcPr>
          <w:p w14:paraId="5627AC87" w14:textId="77777777" w:rsidR="00FA7D14" w:rsidRPr="00FA7D14" w:rsidRDefault="00FA7D14" w:rsidP="00FA7D14">
            <w:pPr>
              <w:spacing w:after="0" w:line="240" w:lineRule="auto"/>
              <w:ind w:left="0" w:right="0" w:firstLine="0"/>
              <w:jc w:val="center"/>
              <w:rPr>
                <w:rFonts w:eastAsia="Times New Roman"/>
                <w:sz w:val="26"/>
                <w:szCs w:val="26"/>
              </w:rPr>
            </w:pPr>
            <w:r w:rsidRPr="00FA7D14">
              <w:rPr>
                <w:rFonts w:eastAsia="Times New Roman"/>
                <w:sz w:val="26"/>
                <w:szCs w:val="26"/>
              </w:rPr>
              <w:t>από 03:30 μ.μ. έως 08:30 μ.μ.</w:t>
            </w:r>
          </w:p>
        </w:tc>
      </w:tr>
      <w:tr w:rsidR="00FA7D14" w:rsidRPr="00FA7D14" w14:paraId="52B165C9" w14:textId="77777777" w:rsidTr="00FA7D14">
        <w:trPr>
          <w:trHeight w:val="330"/>
          <w:jc w:val="center"/>
        </w:trPr>
        <w:tc>
          <w:tcPr>
            <w:tcW w:w="1218" w:type="dxa"/>
            <w:tcBorders>
              <w:top w:val="nil"/>
              <w:left w:val="single" w:sz="4" w:space="0" w:color="auto"/>
              <w:bottom w:val="single" w:sz="4" w:space="0" w:color="auto"/>
              <w:right w:val="nil"/>
            </w:tcBorders>
            <w:shd w:val="clear" w:color="auto" w:fill="auto"/>
            <w:noWrap/>
            <w:vAlign w:val="center"/>
            <w:hideMark/>
          </w:tcPr>
          <w:p w14:paraId="256C1BD3" w14:textId="77777777" w:rsidR="00FA7D14" w:rsidRPr="00FA7D14" w:rsidRDefault="00FA7D14" w:rsidP="00FA7D14">
            <w:pPr>
              <w:spacing w:after="0" w:line="240" w:lineRule="auto"/>
              <w:ind w:left="0" w:right="0" w:firstLine="0"/>
              <w:jc w:val="center"/>
              <w:rPr>
                <w:rFonts w:eastAsia="Times New Roman"/>
                <w:color w:val="FF0000"/>
                <w:sz w:val="26"/>
                <w:szCs w:val="26"/>
              </w:rPr>
            </w:pPr>
            <w:r w:rsidRPr="00FA7D14">
              <w:rPr>
                <w:rFonts w:eastAsia="Times New Roman"/>
                <w:color w:val="FF0000"/>
                <w:sz w:val="26"/>
                <w:szCs w:val="26"/>
              </w:rPr>
              <w:t>6-Ιουλ</w:t>
            </w:r>
          </w:p>
        </w:tc>
        <w:tc>
          <w:tcPr>
            <w:tcW w:w="3150" w:type="dxa"/>
            <w:tcBorders>
              <w:top w:val="nil"/>
              <w:left w:val="nil"/>
              <w:bottom w:val="single" w:sz="4" w:space="0" w:color="auto"/>
              <w:right w:val="single" w:sz="4" w:space="0" w:color="auto"/>
            </w:tcBorders>
            <w:shd w:val="clear" w:color="auto" w:fill="auto"/>
            <w:vAlign w:val="center"/>
            <w:hideMark/>
          </w:tcPr>
          <w:p w14:paraId="3F7425ED" w14:textId="77777777" w:rsidR="00FA7D14" w:rsidRPr="00FA7D14" w:rsidRDefault="00FA7D14" w:rsidP="00FA7D14">
            <w:pPr>
              <w:spacing w:after="0" w:line="240" w:lineRule="auto"/>
              <w:ind w:left="0" w:right="0" w:firstLine="0"/>
              <w:jc w:val="left"/>
              <w:rPr>
                <w:rFonts w:eastAsia="Times New Roman"/>
                <w:color w:val="FF0000"/>
                <w:sz w:val="26"/>
                <w:szCs w:val="26"/>
              </w:rPr>
            </w:pPr>
            <w:r w:rsidRPr="00FA7D14">
              <w:rPr>
                <w:rFonts w:eastAsia="Times New Roman"/>
                <w:color w:val="FF0000"/>
                <w:sz w:val="26"/>
                <w:szCs w:val="26"/>
              </w:rPr>
              <w:t>Σάββατο</w:t>
            </w:r>
          </w:p>
        </w:tc>
        <w:tc>
          <w:tcPr>
            <w:tcW w:w="3712" w:type="dxa"/>
            <w:tcBorders>
              <w:top w:val="nil"/>
              <w:left w:val="nil"/>
              <w:bottom w:val="single" w:sz="4" w:space="0" w:color="auto"/>
              <w:right w:val="single" w:sz="4" w:space="0" w:color="auto"/>
            </w:tcBorders>
            <w:shd w:val="clear" w:color="auto" w:fill="auto"/>
            <w:vAlign w:val="center"/>
            <w:hideMark/>
          </w:tcPr>
          <w:p w14:paraId="65DFB862" w14:textId="77777777" w:rsidR="00FA7D14" w:rsidRPr="00FA7D14" w:rsidRDefault="00FA7D14" w:rsidP="00FA7D14">
            <w:pPr>
              <w:spacing w:after="0" w:line="240" w:lineRule="auto"/>
              <w:ind w:left="0" w:right="0" w:firstLine="0"/>
              <w:jc w:val="center"/>
              <w:rPr>
                <w:rFonts w:eastAsia="Times New Roman"/>
                <w:color w:val="FF0000"/>
                <w:sz w:val="26"/>
                <w:szCs w:val="26"/>
              </w:rPr>
            </w:pPr>
            <w:r w:rsidRPr="00FA7D14">
              <w:rPr>
                <w:rFonts w:eastAsia="Times New Roman"/>
                <w:color w:val="FF0000"/>
                <w:sz w:val="26"/>
                <w:szCs w:val="26"/>
              </w:rPr>
              <w:t>από 10:00 π.μ. έως 03:00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5C2CA143"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FA7D14">
        <w:rPr>
          <w:rFonts w:asciiTheme="minorHAnsi" w:hAnsiTheme="minorHAnsi" w:cstheme="minorHAnsi"/>
          <w:b/>
          <w:bCs/>
          <w:color w:val="C00000"/>
          <w:sz w:val="24"/>
          <w:szCs w:val="24"/>
        </w:rPr>
        <w:t>Τετάρτη</w:t>
      </w:r>
      <w:r w:rsidRPr="007F32C0">
        <w:rPr>
          <w:rFonts w:asciiTheme="minorHAnsi" w:hAnsiTheme="minorHAnsi" w:cstheme="minorHAnsi"/>
          <w:color w:val="C00000"/>
          <w:sz w:val="24"/>
          <w:szCs w:val="24"/>
        </w:rPr>
        <w:t xml:space="preserve"> </w:t>
      </w:r>
      <w:r w:rsidR="00FA7D14">
        <w:rPr>
          <w:rFonts w:asciiTheme="minorHAnsi" w:hAnsiTheme="minorHAnsi" w:cstheme="minorHAnsi"/>
          <w:b/>
          <w:bCs/>
          <w:color w:val="C00000"/>
          <w:sz w:val="24"/>
          <w:szCs w:val="24"/>
        </w:rPr>
        <w:t>26</w:t>
      </w:r>
      <w:r w:rsidRPr="007F32C0">
        <w:rPr>
          <w:rFonts w:asciiTheme="minorHAnsi" w:hAnsiTheme="minorHAnsi" w:cstheme="minorHAnsi"/>
          <w:b/>
          <w:bCs/>
          <w:color w:val="C00000"/>
          <w:sz w:val="24"/>
          <w:szCs w:val="24"/>
        </w:rPr>
        <w:t>/</w:t>
      </w:r>
      <w:r w:rsidR="00FA7D14">
        <w:rPr>
          <w:rFonts w:asciiTheme="minorHAnsi" w:hAnsiTheme="minorHAnsi" w:cstheme="minorHAnsi"/>
          <w:b/>
          <w:bCs/>
          <w:color w:val="C00000"/>
          <w:sz w:val="24"/>
          <w:szCs w:val="24"/>
        </w:rPr>
        <w:t>6</w:t>
      </w:r>
      <w:r w:rsidRPr="007F32C0">
        <w:rPr>
          <w:rFonts w:asciiTheme="minorHAnsi" w:hAnsiTheme="minorHAnsi" w:cstheme="minorHAnsi"/>
          <w:b/>
          <w:bCs/>
          <w:color w:val="C00000"/>
          <w:sz w:val="24"/>
          <w:szCs w:val="24"/>
        </w:rPr>
        <w:t>/202</w:t>
      </w:r>
      <w:r w:rsidR="00E872AA">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Pr>
          <w:rFonts w:asciiTheme="minorHAnsi" w:hAnsiTheme="minorHAnsi" w:cstheme="minorHAnsi"/>
          <w:b/>
          <w:bCs/>
          <w:color w:val="C00000"/>
          <w:sz w:val="24"/>
          <w:szCs w:val="24"/>
        </w:rPr>
        <w:t>40</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r w:rsidR="00195FC9" w:rsidRPr="00D0618B">
        <w:rPr>
          <w:rFonts w:asciiTheme="minorHAnsi" w:hAnsiTheme="minorHAnsi" w:cstheme="minorHAnsi"/>
          <w:bCs/>
          <w:sz w:val="24"/>
          <w:szCs w:val="24"/>
        </w:rPr>
        <w:t xml:space="preserve">livepay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sidRPr="00DF115D">
        <w:rPr>
          <w:rFonts w:asciiTheme="minorHAnsi" w:hAnsiTheme="minorHAnsi" w:cstheme="minorHAnsi"/>
          <w:b/>
          <w:color w:val="FF0000"/>
          <w:sz w:val="26"/>
          <w:szCs w:val="26"/>
        </w:rPr>
        <w:t xml:space="preserve">Ηλεκτρονική </w:t>
      </w:r>
      <w:r>
        <w:rPr>
          <w:rFonts w:asciiTheme="minorHAnsi" w:hAnsiTheme="minorHAnsi" w:cstheme="minorHAnsi"/>
          <w:b/>
          <w:sz w:val="26"/>
          <w:szCs w:val="26"/>
        </w:rPr>
        <w:t>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285AB2E0" w:rsidR="00195FC9" w:rsidRPr="00E872AA" w:rsidRDefault="00FA7D14" w:rsidP="00195FC9">
      <w:pPr>
        <w:spacing w:after="5" w:line="249" w:lineRule="auto"/>
        <w:ind w:left="-5" w:right="0"/>
        <w:jc w:val="center"/>
        <w:rPr>
          <w:rFonts w:asciiTheme="minorHAnsi" w:hAnsiTheme="minorHAnsi" w:cstheme="minorHAnsi"/>
          <w:b/>
          <w:color w:val="FF0000"/>
          <w:sz w:val="26"/>
          <w:szCs w:val="26"/>
        </w:rPr>
      </w:pPr>
      <w:bookmarkStart w:id="1" w:name="_Hlk156988379"/>
      <w:r>
        <w:rPr>
          <w:rFonts w:asciiTheme="minorHAnsi" w:hAnsiTheme="minorHAnsi" w:cstheme="minorHAnsi"/>
          <w:b/>
          <w:color w:val="FF0000"/>
          <w:sz w:val="26"/>
          <w:szCs w:val="26"/>
          <w:u w:val="single"/>
        </w:rPr>
        <w:t>Παρασκευή</w:t>
      </w:r>
      <w:r w:rsidR="00EF2DC1" w:rsidRPr="00E872AA">
        <w:rPr>
          <w:rFonts w:asciiTheme="minorHAnsi" w:hAnsiTheme="minorHAnsi" w:cstheme="minorHAnsi"/>
          <w:b/>
          <w:color w:val="FF0000"/>
          <w:sz w:val="26"/>
          <w:szCs w:val="26"/>
          <w:u w:val="single"/>
        </w:rPr>
        <w:t>,</w:t>
      </w:r>
      <w:r w:rsidR="008D1891" w:rsidRPr="00E872AA">
        <w:rPr>
          <w:rFonts w:asciiTheme="minorHAnsi" w:hAnsiTheme="minorHAnsi" w:cstheme="minorHAnsi"/>
          <w:b/>
          <w:color w:val="FF0000"/>
          <w:sz w:val="26"/>
          <w:szCs w:val="26"/>
          <w:u w:val="single"/>
        </w:rPr>
        <w:t xml:space="preserve"> </w:t>
      </w:r>
      <w:r>
        <w:rPr>
          <w:rFonts w:asciiTheme="minorHAnsi" w:hAnsiTheme="minorHAnsi" w:cstheme="minorHAnsi"/>
          <w:b/>
          <w:color w:val="FF0000"/>
          <w:sz w:val="26"/>
          <w:szCs w:val="26"/>
          <w:u w:val="single"/>
        </w:rPr>
        <w:t>28</w:t>
      </w:r>
      <w:r w:rsidR="00355301" w:rsidRPr="00E872AA">
        <w:rPr>
          <w:rFonts w:asciiTheme="minorHAnsi" w:hAnsiTheme="minorHAnsi" w:cstheme="minorHAnsi"/>
          <w:b/>
          <w:color w:val="FF0000"/>
          <w:sz w:val="26"/>
          <w:szCs w:val="26"/>
          <w:u w:val="single"/>
        </w:rPr>
        <w:t>/</w:t>
      </w:r>
      <w:r>
        <w:rPr>
          <w:rFonts w:asciiTheme="minorHAnsi" w:hAnsiTheme="minorHAnsi" w:cstheme="minorHAnsi"/>
          <w:b/>
          <w:color w:val="FF0000"/>
          <w:sz w:val="26"/>
          <w:szCs w:val="26"/>
          <w:u w:val="single"/>
        </w:rPr>
        <w:t>6</w:t>
      </w:r>
      <w:r w:rsidR="00355301" w:rsidRPr="00E872AA">
        <w:rPr>
          <w:rFonts w:asciiTheme="minorHAnsi" w:hAnsiTheme="minorHAnsi" w:cstheme="minorHAnsi"/>
          <w:b/>
          <w:color w:val="FF0000"/>
          <w:sz w:val="26"/>
          <w:szCs w:val="26"/>
          <w:u w:val="single"/>
        </w:rPr>
        <w:t>/202</w:t>
      </w:r>
      <w:r w:rsidR="00E872AA" w:rsidRPr="00E872AA">
        <w:rPr>
          <w:rFonts w:asciiTheme="minorHAnsi" w:hAnsiTheme="minorHAnsi" w:cstheme="minorHAnsi"/>
          <w:b/>
          <w:color w:val="FF0000"/>
          <w:sz w:val="26"/>
          <w:szCs w:val="26"/>
          <w:u w:val="single"/>
        </w:rPr>
        <w:t>4</w:t>
      </w:r>
      <w:r w:rsidR="00E87CA7" w:rsidRPr="00E872AA">
        <w:rPr>
          <w:rFonts w:asciiTheme="minorHAnsi" w:hAnsiTheme="minorHAnsi" w:cstheme="minorHAnsi"/>
          <w:b/>
          <w:color w:val="FF0000"/>
          <w:sz w:val="26"/>
          <w:szCs w:val="26"/>
          <w:u w:val="single"/>
        </w:rPr>
        <w:t xml:space="preserve"> </w:t>
      </w:r>
    </w:p>
    <w:bookmarkEnd w:id="1"/>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5C2F86C0"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FA7D14">
        <w:rPr>
          <w:rFonts w:asciiTheme="minorHAnsi" w:hAnsiTheme="minorHAnsi" w:cstheme="minorHAnsi"/>
          <w:b/>
          <w:bCs/>
          <w:color w:val="385623" w:themeColor="accent6" w:themeShade="80"/>
          <w:sz w:val="26"/>
          <w:szCs w:val="26"/>
        </w:rPr>
        <w:t>Τετάρτη</w:t>
      </w:r>
      <w:r w:rsidR="0072483D" w:rsidRPr="00AF4FE0">
        <w:rPr>
          <w:rFonts w:asciiTheme="minorHAnsi" w:hAnsiTheme="minorHAnsi" w:cstheme="minorHAnsi"/>
          <w:b/>
          <w:bCs/>
          <w:color w:val="385623" w:themeColor="accent6" w:themeShade="80"/>
          <w:sz w:val="26"/>
          <w:szCs w:val="26"/>
        </w:rPr>
        <w:t xml:space="preserve"> </w:t>
      </w:r>
      <w:r w:rsidR="00FA7D14">
        <w:rPr>
          <w:rFonts w:asciiTheme="minorHAnsi" w:hAnsiTheme="minorHAnsi" w:cstheme="minorHAnsi"/>
          <w:b/>
          <w:bCs/>
          <w:color w:val="385623" w:themeColor="accent6" w:themeShade="80"/>
          <w:sz w:val="26"/>
          <w:szCs w:val="26"/>
        </w:rPr>
        <w:t>26</w:t>
      </w:r>
      <w:r w:rsidR="008D1891" w:rsidRPr="00AF4FE0">
        <w:rPr>
          <w:rFonts w:asciiTheme="minorHAnsi" w:hAnsiTheme="minorHAnsi" w:cstheme="minorHAnsi"/>
          <w:b/>
          <w:bCs/>
          <w:color w:val="385623" w:themeColor="accent6" w:themeShade="80"/>
          <w:sz w:val="26"/>
          <w:szCs w:val="26"/>
        </w:rPr>
        <w:t>/</w:t>
      </w:r>
      <w:r w:rsidR="00FA7D14">
        <w:rPr>
          <w:rFonts w:asciiTheme="minorHAnsi" w:hAnsiTheme="minorHAnsi" w:cstheme="minorHAnsi"/>
          <w:b/>
          <w:bCs/>
          <w:color w:val="385623" w:themeColor="accent6" w:themeShade="80"/>
          <w:sz w:val="26"/>
          <w:szCs w:val="26"/>
        </w:rPr>
        <w:t>6</w:t>
      </w:r>
      <w:r w:rsidR="00EF2DC1">
        <w:rPr>
          <w:rFonts w:asciiTheme="minorHAnsi" w:hAnsiTheme="minorHAnsi" w:cstheme="minorHAnsi"/>
          <w:b/>
          <w:bCs/>
          <w:color w:val="385623" w:themeColor="accent6" w:themeShade="80"/>
          <w:sz w:val="26"/>
          <w:szCs w:val="26"/>
        </w:rPr>
        <w:t>/</w:t>
      </w:r>
      <w:r w:rsidR="0072483D" w:rsidRPr="00AF4FE0">
        <w:rPr>
          <w:rFonts w:asciiTheme="minorHAnsi" w:hAnsiTheme="minorHAnsi" w:cstheme="minorHAnsi"/>
          <w:b/>
          <w:bCs/>
          <w:color w:val="385623" w:themeColor="accent6" w:themeShade="80"/>
          <w:sz w:val="26"/>
          <w:szCs w:val="26"/>
        </w:rPr>
        <w:t>202</w:t>
      </w:r>
      <w:r w:rsidR="00E872AA">
        <w:rPr>
          <w:rFonts w:asciiTheme="minorHAnsi" w:hAnsiTheme="minorHAnsi" w:cstheme="minorHAnsi"/>
          <w:b/>
          <w:bCs/>
          <w:color w:val="385623" w:themeColor="accent6" w:themeShade="80"/>
          <w:sz w:val="26"/>
          <w:szCs w:val="26"/>
        </w:rPr>
        <w:t>4</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w:t>
      </w:r>
      <w:r w:rsidR="00F37FC0">
        <w:rPr>
          <w:rFonts w:asciiTheme="minorHAnsi" w:hAnsiTheme="minorHAnsi" w:cstheme="minorHAnsi"/>
          <w:b/>
          <w:bCs/>
          <w:color w:val="385623" w:themeColor="accent6" w:themeShade="80"/>
          <w:sz w:val="26"/>
          <w:szCs w:val="26"/>
        </w:rPr>
        <w:t>400</w:t>
      </w:r>
      <w:r w:rsidRPr="00AF4FE0">
        <w:rPr>
          <w:rFonts w:asciiTheme="minorHAnsi" w:hAnsiTheme="minorHAnsi" w:cstheme="minorHAnsi"/>
          <w:b/>
          <w:bCs/>
          <w:color w:val="385623" w:themeColor="accent6" w:themeShade="80"/>
          <w:sz w:val="26"/>
          <w:szCs w:val="26"/>
        </w:rPr>
        <w:t>,00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r w:rsidR="009B383E" w:rsidRPr="009B383E">
        <w:rPr>
          <w:sz w:val="20"/>
          <w:szCs w:val="20"/>
          <w:lang w:val="en-US"/>
        </w:rPr>
        <w:t>enneth</w:t>
      </w:r>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Πάντειο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(Facilitation) και στην Επανορθωτική Δικαιοσύνη (Restorative Justice) από τους Διαμεσολαβητές Χωρίς Σύνορα (Mediators Beyond Borders).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Practice), του Πανεπιστημίου Κάρντιφ,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Toolkit Company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2E29" w14:textId="77777777" w:rsidR="00A361E7" w:rsidRDefault="00A361E7">
      <w:pPr>
        <w:spacing w:after="0" w:line="240" w:lineRule="auto"/>
      </w:pPr>
      <w:r>
        <w:separator/>
      </w:r>
    </w:p>
  </w:endnote>
  <w:endnote w:type="continuationSeparator" w:id="0">
    <w:p w14:paraId="768DC355" w14:textId="77777777" w:rsidR="00A361E7" w:rsidRDefault="00A3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7FF8" w14:textId="77777777" w:rsidR="00A361E7" w:rsidRDefault="00A361E7">
      <w:pPr>
        <w:spacing w:after="0" w:line="240" w:lineRule="auto"/>
      </w:pPr>
      <w:r>
        <w:separator/>
      </w:r>
    </w:p>
  </w:footnote>
  <w:footnote w:type="continuationSeparator" w:id="0">
    <w:p w14:paraId="70D31E89" w14:textId="77777777" w:rsidR="00A361E7" w:rsidRDefault="00A3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A4D3B"/>
    <w:rsid w:val="001B58B7"/>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07BF2"/>
    <w:rsid w:val="005223D7"/>
    <w:rsid w:val="005278FB"/>
    <w:rsid w:val="005332DD"/>
    <w:rsid w:val="005508F4"/>
    <w:rsid w:val="005A6DD1"/>
    <w:rsid w:val="00605F38"/>
    <w:rsid w:val="00617194"/>
    <w:rsid w:val="006354E6"/>
    <w:rsid w:val="00652139"/>
    <w:rsid w:val="006534F4"/>
    <w:rsid w:val="00666CB1"/>
    <w:rsid w:val="006769A9"/>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D1891"/>
    <w:rsid w:val="008F055B"/>
    <w:rsid w:val="00914BF4"/>
    <w:rsid w:val="0092154F"/>
    <w:rsid w:val="009248B6"/>
    <w:rsid w:val="00937730"/>
    <w:rsid w:val="009402C8"/>
    <w:rsid w:val="00943CEF"/>
    <w:rsid w:val="009744BD"/>
    <w:rsid w:val="009807B1"/>
    <w:rsid w:val="009A54FB"/>
    <w:rsid w:val="009B07F3"/>
    <w:rsid w:val="009B383E"/>
    <w:rsid w:val="00A16A90"/>
    <w:rsid w:val="00A26A64"/>
    <w:rsid w:val="00A2728A"/>
    <w:rsid w:val="00A361E7"/>
    <w:rsid w:val="00A95F3A"/>
    <w:rsid w:val="00AB2BE0"/>
    <w:rsid w:val="00AF4FE0"/>
    <w:rsid w:val="00B0257F"/>
    <w:rsid w:val="00B13022"/>
    <w:rsid w:val="00B33F1C"/>
    <w:rsid w:val="00B423F6"/>
    <w:rsid w:val="00BB0438"/>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1F37"/>
    <w:rsid w:val="00DD5689"/>
    <w:rsid w:val="00DF115D"/>
    <w:rsid w:val="00E03EF5"/>
    <w:rsid w:val="00E0769E"/>
    <w:rsid w:val="00E353A1"/>
    <w:rsid w:val="00E507FC"/>
    <w:rsid w:val="00E872AA"/>
    <w:rsid w:val="00E87CA7"/>
    <w:rsid w:val="00E9264D"/>
    <w:rsid w:val="00EB05EB"/>
    <w:rsid w:val="00EC7502"/>
    <w:rsid w:val="00EE1E37"/>
    <w:rsid w:val="00EF2DC1"/>
    <w:rsid w:val="00F0124D"/>
    <w:rsid w:val="00F11FDA"/>
    <w:rsid w:val="00F1699F"/>
    <w:rsid w:val="00F339EB"/>
    <w:rsid w:val="00F37FC0"/>
    <w:rsid w:val="00F43239"/>
    <w:rsid w:val="00F4367C"/>
    <w:rsid w:val="00F849FA"/>
    <w:rsid w:val="00F961C2"/>
    <w:rsid w:val="00FA3F82"/>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1519</Words>
  <Characters>8203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2024-01-24T09:25:00Z</cp:lastPrinted>
  <dcterms:created xsi:type="dcterms:W3CDTF">2024-05-31T09:24:00Z</dcterms:created>
  <dcterms:modified xsi:type="dcterms:W3CDTF">2024-05-31T09:29:00Z</dcterms:modified>
</cp:coreProperties>
</file>